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77189" w14:textId="77777777" w:rsidR="0086313C" w:rsidRPr="00F5658E" w:rsidRDefault="0086313C" w:rsidP="0086313C">
      <w:pPr>
        <w:rPr>
          <w:rFonts w:ascii="Sylfaen" w:hAnsi="Sylfaen"/>
        </w:rPr>
      </w:pPr>
    </w:p>
    <w:p w14:paraId="6ACB84C9" w14:textId="77777777" w:rsidR="0086313C" w:rsidRPr="00F5658E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1CB20224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7408E0F0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3AA4A6E" w14:textId="77777777"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06F61F87" w14:textId="46863353" w:rsidR="0086313C" w:rsidRPr="007F23CB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7F23C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DBBB369" wp14:editId="64DE8860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23CB">
        <w:rPr>
          <w:rFonts w:ascii="Sylfaen" w:hAnsi="Sylfaen"/>
          <w:b/>
          <w:noProof/>
          <w:sz w:val="24"/>
          <w:szCs w:val="24"/>
          <w:lang w:val="ka-GE"/>
        </w:rPr>
        <w:t>შპს  უნივერსიტეტი გეომედი</w:t>
      </w:r>
      <w:r w:rsidRPr="007F23CB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2B242F0C" w14:textId="77777777" w:rsidR="0086313C" w:rsidRPr="00F5658E" w:rsidRDefault="0086313C" w:rsidP="0086313C">
      <w:pPr>
        <w:spacing w:before="240"/>
        <w:rPr>
          <w:rFonts w:ascii="AcadNusx" w:hAnsi="AcadNusx"/>
          <w:b/>
          <w:noProof/>
        </w:rPr>
      </w:pPr>
    </w:p>
    <w:p w14:paraId="262DB142" w14:textId="77777777"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1F5F8E8" w14:textId="77777777"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45AC482" w14:textId="77777777" w:rsidR="0092657D" w:rsidRPr="00F81250" w:rsidRDefault="0092657D" w:rsidP="006B0832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B0832" w:rsidRPr="00F8125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79317C1A" w14:textId="77777777" w:rsidR="00F81250" w:rsidRPr="00F81250" w:rsidRDefault="00F81250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A72D938" w14:textId="77777777" w:rsidR="0092657D" w:rsidRPr="00F81250" w:rsidRDefault="0092657D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81250" w:rsidRPr="00F81250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23042937" w14:textId="77777777" w:rsidR="0086313C" w:rsidRPr="00F8125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1ADDDCC" w14:textId="77777777" w:rsidR="0086313C" w:rsidRPr="00F81250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622CB81" w14:textId="77777777" w:rsidR="0086313C" w:rsidRPr="00F81250" w:rsidRDefault="00731B07" w:rsidP="00731B07">
      <w:pPr>
        <w:spacing w:before="240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</w:t>
      </w:r>
      <w:r w:rsidR="00F81250"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        </w:t>
      </w:r>
      <w:r w:rsidRPr="00F8125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86313C" w:rsidRPr="00F81250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6FE5D905" w14:textId="77777777" w:rsidR="0086313C" w:rsidRPr="00F8125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5FC387C1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B3BE987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747AC7E4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81250">
        <w:rPr>
          <w:rFonts w:ascii="Sylfaen" w:hAnsi="Sylfaen"/>
          <w:b/>
          <w:sz w:val="24"/>
          <w:szCs w:val="24"/>
          <w:lang w:val="ka-GE"/>
        </w:rPr>
        <w:t>სასწავლო კურსი:  ადამიანის  ფიზიოლოგია  1</w:t>
      </w:r>
    </w:p>
    <w:p w14:paraId="25536CBE" w14:textId="77777777"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C7F72B1" w14:textId="0EC69C37" w:rsidR="0086313C" w:rsidRPr="00F5658E" w:rsidRDefault="00F81250" w:rsidP="00503236">
      <w:pPr>
        <w:spacing w:before="240"/>
        <w:ind w:left="-567"/>
        <w:rPr>
          <w:rFonts w:ascii="Sylfaen" w:hAnsi="Sylfaen" w:cs="Sylfaen"/>
          <w:b/>
          <w:noProof/>
        </w:rPr>
      </w:pPr>
      <w:r w:rsidRPr="00D24905">
        <w:rPr>
          <w:rFonts w:ascii="Sylfaen" w:hAnsi="Sylfaen"/>
          <w:b/>
          <w:lang w:val="ka-GE"/>
        </w:rPr>
        <w:t xml:space="preserve">ავტორი:    </w:t>
      </w:r>
      <w:r w:rsidR="00503236" w:rsidRPr="00D24905">
        <w:rPr>
          <w:rFonts w:ascii="Sylfaen" w:hAnsi="Sylfaen" w:cs="Sylfaen"/>
          <w:b/>
          <w:lang w:val="ka-GE"/>
        </w:rPr>
        <w:t xml:space="preserve">მაია ბარბაქაძე </w:t>
      </w:r>
      <w:r w:rsidR="00503236" w:rsidRPr="00D24905">
        <w:rPr>
          <w:rFonts w:ascii="Sylfaen" w:hAnsi="Sylfaen" w:cs="Sylfaen"/>
          <w:b/>
        </w:rPr>
        <w:t>PhD,</w:t>
      </w:r>
      <w:r w:rsidR="00503236" w:rsidRPr="00D24905">
        <w:rPr>
          <w:rFonts w:ascii="Sylfaen" w:hAnsi="Sylfaen" w:cs="Sylfaen"/>
          <w:b/>
          <w:lang w:val="ka-GE"/>
        </w:rPr>
        <w:t xml:space="preserve"> პროფესორი</w:t>
      </w:r>
    </w:p>
    <w:p w14:paraId="105FB696" w14:textId="77777777" w:rsidR="0086313C" w:rsidRPr="00F5658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2EC5A81" w14:textId="6A8C7D3A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AAD0033" w14:textId="77777777" w:rsidR="001915B8" w:rsidRPr="00F5658E" w:rsidRDefault="001915B8" w:rsidP="0086313C">
      <w:pPr>
        <w:rPr>
          <w:rFonts w:ascii="Sylfaen" w:hAnsi="Sylfaen" w:cs="Sylfaen"/>
          <w:b/>
          <w:noProof/>
          <w:lang w:val="ka-GE"/>
        </w:rPr>
      </w:pPr>
    </w:p>
    <w:p w14:paraId="0058E1AE" w14:textId="77777777" w:rsidR="00726CF7" w:rsidRDefault="00726CF7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7F23CB" w14:paraId="4503DC4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961" w14:textId="77777777" w:rsidR="0086313C" w:rsidRPr="007F23CB" w:rsidRDefault="0086313C" w:rsidP="00BE12A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D613EC7" w14:textId="77777777" w:rsidR="0086313C" w:rsidRPr="007F23CB" w:rsidRDefault="0086313C" w:rsidP="00BE12A4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024" w14:textId="77777777" w:rsidR="003A2D21" w:rsidRPr="007F23CB" w:rsidRDefault="00B90B6A" w:rsidP="00BE12A4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ადამიანის  ფიზიოლოგია</w:t>
            </w:r>
            <w:r w:rsidR="005C6A34" w:rsidRPr="007F23CB">
              <w:rPr>
                <w:rFonts w:ascii="Sylfaen" w:hAnsi="Sylfaen"/>
                <w:sz w:val="24"/>
                <w:szCs w:val="24"/>
              </w:rPr>
              <w:t xml:space="preserve"> 1</w:t>
            </w:r>
          </w:p>
          <w:p w14:paraId="541F04B1" w14:textId="77777777" w:rsidR="00B90B6A" w:rsidRPr="007F23CB" w:rsidRDefault="00470253" w:rsidP="00BE12A4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(</w:t>
            </w:r>
            <w:r w:rsidR="00432F05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="00B90B6A" w:rsidRPr="007F23CB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</w:t>
            </w:r>
            <w:r w:rsidRPr="007F23CB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815527" w:rsidRPr="007F23CB" w14:paraId="1E26A668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CA7" w14:textId="77777777" w:rsidR="0086313C" w:rsidRPr="007F23CB" w:rsidRDefault="0086313C" w:rsidP="00BE12A4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739" w14:textId="77777777" w:rsidR="0086313C" w:rsidRPr="007F23CB" w:rsidRDefault="003A2D21" w:rsidP="00BE12A4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1F1638" w14:paraId="2FD05F46" w14:textId="77777777" w:rsidTr="00644762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AF4F" w14:textId="77777777" w:rsidR="003A2D21" w:rsidRPr="007F23CB" w:rsidRDefault="003A2D21" w:rsidP="00BE12A4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B44723" w14:textId="77777777" w:rsidR="003A2D21" w:rsidRPr="007F23CB" w:rsidRDefault="003A2D21" w:rsidP="00BE12A4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D099" w14:textId="0B5D8F73" w:rsidR="00B56792" w:rsidRDefault="00B56792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24905">
              <w:rPr>
                <w:rFonts w:ascii="Sylfaen" w:hAnsi="Sylfaen" w:cs="Sylfaen"/>
                <w:b/>
                <w:lang w:val="ka-GE"/>
              </w:rPr>
              <w:t xml:space="preserve">მაია ბარბაქაძე </w:t>
            </w:r>
            <w:r w:rsidRPr="008702F9">
              <w:rPr>
                <w:rFonts w:ascii="Sylfaen" w:hAnsi="Sylfaen" w:cs="Sylfaen"/>
                <w:b/>
                <w:lang w:val="ka-GE"/>
              </w:rPr>
              <w:t>PhD,</w:t>
            </w:r>
            <w:r w:rsidRPr="00D24905">
              <w:rPr>
                <w:rFonts w:ascii="Sylfaen" w:hAnsi="Sylfaen" w:cs="Sylfaen"/>
                <w:b/>
                <w:lang w:val="ka-GE"/>
              </w:rPr>
              <w:t xml:space="preserve"> პროფესორი</w:t>
            </w:r>
          </w:p>
          <w:p w14:paraId="0C836708" w14:textId="1E18EA72" w:rsidR="00B56792" w:rsidRPr="007F23CB" w:rsidRDefault="00B56792" w:rsidP="00BE12A4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ელ.ფოსტა</w:t>
            </w:r>
            <w:r w:rsidR="00CA12D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m</w:t>
            </w:r>
            <w:r w:rsidR="00CA12DE" w:rsidRPr="002C17BD">
              <w:rPr>
                <w:rFonts w:ascii="Sylfaen" w:eastAsia="Calibri" w:hAnsi="Sylfaen"/>
                <w:sz w:val="24"/>
                <w:szCs w:val="24"/>
                <w:lang w:val="ka-GE"/>
              </w:rPr>
              <w:t>aia.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barbakadze@geomedi.edu.ge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28145A13" w14:textId="77777777" w:rsidR="003A2D21" w:rsidRPr="007F23CB" w:rsidRDefault="003A2D21" w:rsidP="00BE12A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7F23CB" w14:paraId="13CAC483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822" w14:textId="77777777" w:rsidR="0086313C" w:rsidRPr="007F23CB" w:rsidRDefault="0086313C" w:rsidP="00BE12A4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A09" w14:textId="77777777" w:rsidR="0086313C" w:rsidRPr="007F23CB" w:rsidRDefault="00A30ECF" w:rsidP="00BE12A4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</w:rPr>
              <w:t>II</w:t>
            </w:r>
          </w:p>
        </w:tc>
      </w:tr>
      <w:tr w:rsidR="00815527" w:rsidRPr="007F23CB" w14:paraId="4AAA675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95E0" w14:textId="77777777" w:rsidR="003A2D21" w:rsidRPr="007F23CB" w:rsidRDefault="003A2D21" w:rsidP="00BE12A4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D3FACBC" w14:textId="77777777" w:rsidR="003A2D21" w:rsidRPr="007F23CB" w:rsidRDefault="003A2D21" w:rsidP="00BE12A4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386" w14:textId="77777777" w:rsidR="00E911A7" w:rsidRPr="00BE12A4" w:rsidRDefault="00E911A7" w:rsidP="00BE12A4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   4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 100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AA6C39A" w14:textId="77777777" w:rsidR="00E911A7" w:rsidRPr="00BE12A4" w:rsidRDefault="00E911A7" w:rsidP="00BE12A4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>48</w:t>
            </w:r>
          </w:p>
          <w:p w14:paraId="6AAAE8AC" w14:textId="77777777" w:rsidR="00E911A7" w:rsidRPr="00BE12A4" w:rsidRDefault="00E911A7" w:rsidP="00BE12A4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  15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9AD06E5" w14:textId="77777777" w:rsidR="00E911A7" w:rsidRPr="00BE12A4" w:rsidRDefault="00E911A7" w:rsidP="00BE12A4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30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DEE550F" w14:textId="77777777" w:rsidR="00E911A7" w:rsidRPr="00BE12A4" w:rsidRDefault="00E911A7" w:rsidP="00BE12A4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="00C87F26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B42006E" w14:textId="77777777" w:rsidR="00E911A7" w:rsidRPr="00BE12A4" w:rsidRDefault="00E911A7" w:rsidP="00BE12A4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C87F26" w:rsidRPr="00BE12A4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E176FF4" w14:textId="77777777" w:rsidR="003A2D21" w:rsidRPr="00BE12A4" w:rsidRDefault="00E911A7" w:rsidP="00BE12A4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30ECF" w:rsidRPr="00BE12A4">
              <w:rPr>
                <w:rFonts w:ascii="Sylfaen" w:hAnsi="Sylfaen" w:cs="Sylfaen"/>
                <w:iCs/>
                <w:sz w:val="24"/>
                <w:szCs w:val="24"/>
              </w:rPr>
              <w:t>52</w:t>
            </w:r>
            <w:r w:rsidRPr="00BE12A4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42E9E02" w14:textId="77777777" w:rsidR="00973649" w:rsidRPr="00BE12A4" w:rsidRDefault="00973649" w:rsidP="00BE12A4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B709FAD" w14:textId="77777777" w:rsidR="003B72E4" w:rsidRPr="007F23CB" w:rsidRDefault="003B72E4" w:rsidP="00BE12A4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7F23CB" w14:paraId="1BA9B3B2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71D8" w14:textId="77777777" w:rsidR="003A2D21" w:rsidRPr="007F23CB" w:rsidRDefault="003A2D21" w:rsidP="00BE12A4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DB82623" w14:textId="77777777" w:rsidR="003A2D21" w:rsidRPr="007F23CB" w:rsidRDefault="003A2D21" w:rsidP="00BE12A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F9CA" w14:textId="1617EF61" w:rsidR="005A61F8" w:rsidRPr="007F23CB" w:rsidRDefault="005A61F8" w:rsidP="00BE12A4">
            <w:pPr>
              <w:spacing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სასწავლო   კურსის    მიზანს     წარმოადგენს       სტუდენტს  მისცეს </w:t>
            </w:r>
            <w:r w:rsidRPr="007F23CB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საბაზისო</w:t>
            </w:r>
            <w:r w:rsidR="00BE12A4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ცოდნა  ცოცხალ  ორგანიზმებში  მიმდინარე ფიზიოლოგიური  პროცესების  შესახებ,   რომლის   ცოდნაც    აუცილებელია    ცენტრალური ნერვული სისტემის ნეირონული   კომპლექსების   ურთიერთკავშირებისა  და  მათი  ურთიერთმოქმედების   კანონზომიერებათა, ცენტრალური  ნერვული სისტემის</w:t>
            </w:r>
            <w:r w:rsidR="00BE12A4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კორდინირებული  მექანიზმებისა და ასევე კუნთოვან სისტემაში  მიმდინარე რთული    ფიზიოლოგიური  პროცესების  გაგებისათვის.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დისციპლინის სწავლების მიზანია სტუ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softHyphen/>
              <w:t>დენტს გაუღრმავოს ცოდნა ცოცხალ ორგანიზმებში ნეირონულ დონეზე მიმდინარე რთულ ფიზიოლოგიურ პროცესებზე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უახლესი ნეიროფიზიოლოგიურ მონაცემების  მიწოდების საფუძველზე  ჩამოუყალიბოს ლოგიკური  აზროვნების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ანალიზისა და სინთეზის უნარი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რაც მეტად აუცილებელია კლინიკური აზროვნების ჩამოყალიბებისათვის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</w:tc>
      </w:tr>
      <w:tr w:rsidR="008930E1" w:rsidRPr="007F23CB" w14:paraId="0ABEA7C5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A23" w14:textId="77777777" w:rsidR="008930E1" w:rsidRPr="007F23CB" w:rsidRDefault="008930E1" w:rsidP="00BE12A4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9C93" w14:textId="77777777" w:rsidR="008930E1" w:rsidRPr="007F23CB" w:rsidRDefault="008930E1" w:rsidP="00BE12A4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ადამიანის ანატომია I</w:t>
            </w:r>
          </w:p>
        </w:tc>
      </w:tr>
      <w:tr w:rsidR="008930E1" w:rsidRPr="007F23CB" w14:paraId="4EB0405A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E76A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5DA" w14:textId="7820EC54" w:rsidR="008930E1" w:rsidRPr="00BE12A4" w:rsidRDefault="008930E1" w:rsidP="00BE12A4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493E5A74" w14:textId="77777777" w:rsidR="00BE12A4" w:rsidRPr="00BE12A4" w:rsidRDefault="00BE12A4" w:rsidP="00BE12A4">
            <w:pPr>
              <w:pStyle w:val="ListParagraph"/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1E360F0" w14:textId="6CA6E7B3" w:rsidR="00C965A1" w:rsidRPr="007F23CB" w:rsidRDefault="003B72E4" w:rsidP="00BE12A4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</w:t>
            </w:r>
            <w:r w:rsidR="0043400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მა</w:t>
            </w: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="0043400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იცის</w:t>
            </w: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="00BE12A4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004BB5ED" w14:textId="34A5E9E3" w:rsidR="00BE12A4" w:rsidRDefault="00E13BFB" w:rsidP="001915B8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საქმიანობისათვის საჭირო ბაზისური თეორიული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ცოდნა</w:t>
            </w:r>
            <w:r w:rsidR="00EA19B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718E9FB" w14:textId="04DB6901" w:rsidR="00894A0A" w:rsidRDefault="00A924EE" w:rsidP="00BE12A4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E4B9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 w:cs="Sylfaen"/>
                <w:b/>
                <w:sz w:val="24"/>
                <w:szCs w:val="24"/>
              </w:rPr>
              <w:t>:</w:t>
            </w:r>
          </w:p>
          <w:p w14:paraId="4D19E5A3" w14:textId="77777777" w:rsidR="00BE12A4" w:rsidRPr="007F23CB" w:rsidRDefault="00BE12A4" w:rsidP="00BE12A4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0F88F7F" w14:textId="77777777" w:rsidR="00EE4B99" w:rsidRDefault="00A924EE" w:rsidP="00BE12A4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 პრობლემების გადაჭრა და ავ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ლენს ნეიროფიზიოლოგიური</w:t>
            </w:r>
            <w:r w:rsidRPr="007F23C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მექანიზმის ცოდნის გამოყენებას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6694F03E" w14:textId="77777777" w:rsidR="00EE4B99" w:rsidRDefault="00A924EE" w:rsidP="00BE12A4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ელექტრონული რე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სურსების, მონაცემთა სხვადასხვა ბაზების მოძიება მტკიცებულებებზე  დაფუძნე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თუ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ლებით,   რათა   კრიტიკულად  შეაფასოს    მათი მნიშვნელობა. </w:t>
            </w:r>
          </w:p>
          <w:p w14:paraId="61D50445" w14:textId="666F5F2C" w:rsidR="008930E1" w:rsidRPr="007F23CB" w:rsidRDefault="00A924EE" w:rsidP="00BE12A4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კურსის განმავლობაში სტუდენტ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ს აქვს ცოდნა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კუნთის, ასევე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ნერვული სისტემის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. იცის,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თუ   როგორ ხდება კომუნიკაცია და   ინფორმაციის გავრცელება  ელექტრულად   აგზნებად  უჯრედებს შორის, როგორ მიმდინარეობს უჯრედიდან ინფორმაციის გადათარგ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მნა/გავრცელება ტვინის ნებით თუ  უნებლიე  ფუნქციებზე,  რომლებიც    წარმოადგენენ ცოცხალი ორგანიზმის და  ქცევის </w:t>
            </w:r>
            <w:r w:rsidR="0073375C"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საფუძველს.</w:t>
            </w:r>
          </w:p>
          <w:p w14:paraId="7520DC3E" w14:textId="59A30408" w:rsidR="003B72E4" w:rsidRPr="007F23CB" w:rsidRDefault="003B72E4" w:rsidP="00BE12A4">
            <w:pPr>
              <w:pStyle w:val="abzacixml"/>
              <w:spacing w:line="240" w:lineRule="auto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  <w:lang w:val="ka-GE"/>
              </w:rPr>
              <w:tab/>
            </w:r>
          </w:p>
          <w:p w14:paraId="08AE2772" w14:textId="77777777" w:rsidR="003B72E4" w:rsidRPr="007F23CB" w:rsidRDefault="003B72E4" w:rsidP="00BE12A4">
            <w:pPr>
              <w:pStyle w:val="abzacixml"/>
              <w:spacing w:line="240" w:lineRule="auto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</w:rPr>
              <w:t xml:space="preserve">                                                     2.  </w:t>
            </w:r>
            <w:r w:rsidRPr="007F23C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BB15516" w14:textId="62924958" w:rsidR="003B72E4" w:rsidRPr="007F23CB" w:rsidRDefault="003B72E4" w:rsidP="00BE12A4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E4B9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D1A1DC3" w14:textId="31F5D07A" w:rsidR="00E13BFB" w:rsidRPr="007F23CB" w:rsidRDefault="003B72E4" w:rsidP="00BE12A4">
            <w:pPr>
              <w:spacing w:line="240" w:lineRule="auto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7F23CB">
              <w:rPr>
                <w:sz w:val="24"/>
                <w:szCs w:val="24"/>
                <w:lang w:val="ka-GE"/>
              </w:rPr>
              <w:t xml:space="preserve">  </w:t>
            </w:r>
            <w:r w:rsidR="00E13BFB" w:rsidRPr="007F23CB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DF4837A" w14:textId="5ADA754F" w:rsidR="008930E1" w:rsidRDefault="00771BB7" w:rsidP="00BE12A4">
            <w:p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სტუდედნტი   ავლენს   კომუნიკაციის   და   ინტერპერსონალურ  უნარებს პაციენტებთან  და  კოლეგებთან    მუშაობისას.   კურსის   ბოლოს    სტუდენტმ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: ახსნას     კუნთის, ნეირონების    და    მთლიანი      ტვინის      ფიზიოლოგია (მათ  შორის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ტვინის  განვითარება,    კონფიგურაცია, სტრუქტურა/ფუნქცია)  .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მიღებული ცოდნის საფუძველზე სტუდენტს ჩამოუყალიბ</w:t>
            </w:r>
            <w:r w:rsidR="00EE4B99">
              <w:rPr>
                <w:rFonts w:ascii="Sylfaen" w:hAnsi="Sylfaen" w:cs="Sylfaen"/>
                <w:sz w:val="24"/>
                <w:szCs w:val="24"/>
                <w:lang w:val="ka-GE"/>
              </w:rPr>
              <w:t>ებული აქვს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სამედიცინო პრაქტიკაში კომპლექსური პრობლემების  გადაჭრის, გუნდში  კრიტიკული  აზროვნებისა და  გადაწყვეტილების  მიღების უნარი</w:t>
            </w:r>
            <w:r w:rsidRPr="007F23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</w:t>
            </w:r>
          </w:p>
          <w:p w14:paraId="09D340D4" w14:textId="77777777" w:rsidR="00BE12A4" w:rsidRPr="007F23CB" w:rsidRDefault="00BE12A4" w:rsidP="00BE12A4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864BDA8" w14:textId="3F68E647" w:rsidR="00EA3006" w:rsidRPr="007F23CB" w:rsidRDefault="00EA3006" w:rsidP="00BE12A4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BCCA3CE" w14:textId="77777777" w:rsidR="0000559A" w:rsidRPr="007F23CB" w:rsidRDefault="0000559A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7F23C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4B50482" w14:textId="77777777" w:rsidR="00EA3006" w:rsidRPr="007F23CB" w:rsidRDefault="00EA3006" w:rsidP="00BE12A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მონაცემების შეგროვება და ინტეგრირება, ანალიზი, არგუმენტირებული დასკვნის გამოტანა.</w:t>
            </w:r>
          </w:p>
          <w:p w14:paraId="4F7AADA4" w14:textId="77777777" w:rsidR="0086098E" w:rsidRPr="007F23CB" w:rsidRDefault="0000559A" w:rsidP="00BE12A4">
            <w:pPr>
              <w:spacing w:after="12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D077E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86098E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>წერილობით</w:t>
            </w:r>
            <w:r w:rsidR="0086098E" w:rsidRPr="007F23CB">
              <w:rPr>
                <w:sz w:val="24"/>
                <w:szCs w:val="24"/>
                <w:lang w:val="ka-GE"/>
              </w:rPr>
              <w:t>.</w:t>
            </w:r>
          </w:p>
          <w:p w14:paraId="3064522F" w14:textId="5C0A6867" w:rsidR="00EA19BB" w:rsidRDefault="003B72E4" w:rsidP="00BE12A4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</w:t>
            </w:r>
          </w:p>
          <w:p w14:paraId="16542770" w14:textId="77777777" w:rsidR="001915B8" w:rsidRPr="007F23CB" w:rsidRDefault="001915B8" w:rsidP="00BE12A4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13B1943E" w14:textId="77777777" w:rsidR="003B72E4" w:rsidRPr="007F23CB" w:rsidRDefault="00EA19BB" w:rsidP="00BE12A4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  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E90C6B9" w14:textId="3A767FB4" w:rsidR="00894A0A" w:rsidRPr="007F23CB" w:rsidRDefault="003B72E4" w:rsidP="00BE12A4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E4B99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33246387" w14:textId="77777777" w:rsidR="0000559A" w:rsidRPr="00BE12A4" w:rsidRDefault="0000559A" w:rsidP="00BE12A4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E12A4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BE12A4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60AEDFD" w14:textId="397BB9C1" w:rsidR="0086098E" w:rsidRPr="00BE12A4" w:rsidRDefault="0086098E" w:rsidP="00BE12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ცოდნა გამოიყენოს საგანმანათლებლო</w:t>
            </w:r>
            <w:r w:rsidR="0073375C"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პროგრამის შემდგომ </w:t>
            </w:r>
            <w:r w:rsidR="0073375C"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საფეხურზე თეორიული და კლინიკური საგნების ათვისებაში.</w:t>
            </w:r>
          </w:p>
          <w:p w14:paraId="3C58C260" w14:textId="3402EE16" w:rsidR="0086098E" w:rsidRPr="00BE12A4" w:rsidRDefault="0086098E" w:rsidP="00BE12A4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დამოუკიდებლად იმუშაოს დარგობრივ </w:t>
            </w:r>
            <w:r w:rsidR="0073375C"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ლიტერატურასთან</w:t>
            </w:r>
            <w:r w:rsidRPr="00BE12A4">
              <w:rPr>
                <w:sz w:val="24"/>
                <w:szCs w:val="24"/>
                <w:lang w:val="ka-GE"/>
              </w:rPr>
              <w:t>,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sz w:val="24"/>
                <w:szCs w:val="24"/>
                <w:lang w:val="ka-GE"/>
              </w:rPr>
              <w:t xml:space="preserve"> 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ვებ</w:t>
            </w:r>
            <w:r w:rsidRPr="00BE12A4">
              <w:rPr>
                <w:sz w:val="24"/>
                <w:szCs w:val="24"/>
                <w:lang w:val="ka-GE"/>
              </w:rPr>
              <w:t>-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გვერდებთან</w:t>
            </w:r>
            <w:r w:rsidRPr="00BE12A4">
              <w:rPr>
                <w:sz w:val="24"/>
                <w:szCs w:val="24"/>
                <w:lang w:val="ka-GE"/>
              </w:rPr>
              <w:t xml:space="preserve">. </w:t>
            </w: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425B0F2" w14:textId="6B88FFD8" w:rsidR="0086098E" w:rsidRPr="00BE12A4" w:rsidRDefault="0086098E" w:rsidP="00BE12A4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sz w:val="24"/>
                <w:szCs w:val="24"/>
                <w:lang w:val="ka-GE"/>
              </w:rPr>
              <w:t>გაავრცელოს მიღებული ინფორმაცია, გააანალიზოს და მიიღოს  სწორი   დასკვნა.</w:t>
            </w:r>
          </w:p>
          <w:p w14:paraId="59B143FA" w14:textId="19B94AAF" w:rsidR="0000559A" w:rsidRPr="007F23CB" w:rsidRDefault="0000559A" w:rsidP="00BE12A4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7455E9"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E4B99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089A591" w14:textId="77777777" w:rsidR="0000559A" w:rsidRPr="007F23CB" w:rsidRDefault="0000559A" w:rsidP="00BE1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7F23C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CEB6C8D" w14:textId="5065982C" w:rsidR="008930E1" w:rsidRPr="007F23CB" w:rsidRDefault="0000559A" w:rsidP="00BE12A4">
            <w:pPr>
              <w:spacing w:after="12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058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შეაფას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ოს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საკუთარი თავისა და სხვების დამოკიდებულება პროფესიულ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საქმიანობისთვის დამახასიათებელ ღირებულებებთან და გაუზიარ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ოს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სხვებს.  შე</w:t>
            </w:r>
            <w:r w:rsidR="00EE4B99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 საკუთარი    კომპეტენციის არეალის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განსაზღვრა     და   პროფესიული       ეთიკის     ფარგლებში მუშაობა. </w:t>
            </w:r>
          </w:p>
        </w:tc>
      </w:tr>
      <w:tr w:rsidR="008930E1" w:rsidRPr="007F23CB" w14:paraId="05E1E2E2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A272" w14:textId="77777777"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930E1" w:rsidRPr="007F23CB" w14:paraId="5DDDBDAA" w14:textId="77777777" w:rsidTr="00BE12A4">
        <w:trPr>
          <w:trHeight w:val="274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80E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1738" w14:textId="1F75226D"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01227BF7" w14:textId="77777777"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AE2346A" w14:textId="7D6E8ABB" w:rsidR="008930E1" w:rsidRPr="00BE12A4" w:rsidRDefault="008930E1" w:rsidP="00626A6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301CDF1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0762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ადამიანის  ფიზიოლოგია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საგანი,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არსი.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მნიშვნელობა  მედიცინისთვის. 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ორგანიზმი.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ფუნქცია.ჰომეოსტაზი.</w:t>
            </w:r>
          </w:p>
          <w:p w14:paraId="0746695A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33444A28" w14:textId="6BB66266" w:rsidR="00BE12A4" w:rsidRPr="007F23CB" w:rsidRDefault="00835924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ფიზიოლოგიური  ფუნქციების  რეგულაცია , ად</w:t>
            </w:r>
            <w:r w:rsidR="00937058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პტაცია</w:t>
            </w:r>
            <w:r w:rsidR="00FE0C35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930E1" w:rsidRPr="007F23CB" w14:paraId="2CD37278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A7F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7A8" w14:textId="77777777" w:rsidR="00835924" w:rsidRPr="007F23CB" w:rsidRDefault="00835924" w:rsidP="00BE12A4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ლექცია</w:t>
            </w:r>
            <w:r w:rsidR="008D66F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97707B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ცენტრალური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სისტემის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(ცნს)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ფიზიოლოგია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686E062" w14:textId="77777777" w:rsidR="00835924" w:rsidRPr="007F23CB" w:rsidRDefault="00835924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6CB5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ნეირონული  თეორია  და მისი საფუძვლები.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  სისტემის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მორფო-ფუნქციური ერთეული და მისი სტრუქტურული ელემენტები :  სომა, დენდრიტები, აქსონი, კოლატერალები, ტერმინალური განშტოებები, ნეირონის სტრუქტურული ტიპები.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ნეირონებს  შორის  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კავშ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ირის  მექანიზმი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ცნს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-ის  მაინტეგრირებელი  მოქმედება.</w:t>
            </w:r>
          </w:p>
          <w:p w14:paraId="7F5AB37D" w14:textId="77777777" w:rsidR="00835924" w:rsidRPr="007F23CB" w:rsidRDefault="00835924" w:rsidP="00BE12A4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 მეცადინეობა.</w:t>
            </w:r>
          </w:p>
          <w:p w14:paraId="6DC2C758" w14:textId="77777777" w:rsidR="00835924" w:rsidRDefault="00FA5C90" w:rsidP="00BE12A4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A1418D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ელექტრული,ქიმიური და შერეული სინაპსების სტრუქტურული  და ფუნქციური  თავისებურებანი.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გლიური  უჯრედები.</w:t>
            </w:r>
          </w:p>
          <w:p w14:paraId="55A4C2D6" w14:textId="31D25990" w:rsidR="00BE12A4" w:rsidRPr="007F23CB" w:rsidRDefault="00BE12A4" w:rsidP="00BE12A4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677BC833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408E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750E" w14:textId="77777777" w:rsidR="001D1414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BB345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უჯრედის  ფიზიოლოგია</w:t>
            </w:r>
          </w:p>
          <w:p w14:paraId="4ABF8263" w14:textId="77777777" w:rsidR="000E3971" w:rsidRPr="007F23CB" w:rsidRDefault="003A5FEF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მოსვენების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მებრანული  პოტენციალი, მოსვენების  პოტენციალის  გენეზისი. ნივთიერებათა  ცვლის როლი მოსვენების პოტენციალის გენეზში  და მის  შენარჩუნებაში. </w:t>
            </w:r>
          </w:p>
          <w:p w14:paraId="2FF9E3D0" w14:textId="77777777" w:rsidR="00A1418D" w:rsidRPr="007F23CB" w:rsidRDefault="003A5FEF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მოქმედების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პოტენციალის წარმოშობის იონური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>მექანიზმი.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მოქმედების  პოტენციალის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>აღმავალი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და დაღმავალი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ფაზები.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 კვალის  ჰიპერპოლარიზაცია.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23CB">
              <w:rPr>
                <w:rFonts w:ascii="Sylfaen" w:hAnsi="Sylfaen"/>
                <w:noProof/>
                <w:sz w:val="24"/>
                <w:szCs w:val="24"/>
              </w:rPr>
              <w:t>მებრანის იონთა  ტუმბო</w:t>
            </w:r>
          </w:p>
          <w:p w14:paraId="20A55FDB" w14:textId="77777777" w:rsidR="003F2303" w:rsidRPr="007F23CB" w:rsidRDefault="00A1418D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</w:t>
            </w:r>
            <w:r w:rsidR="008930E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რაქტიკული მეცადინეობა:</w:t>
            </w:r>
          </w:p>
          <w:p w14:paraId="035B1E5E" w14:textId="77777777" w:rsidR="00A1418D" w:rsidRPr="007F23CB" w:rsidRDefault="003F2303" w:rsidP="00BE12A4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მემბრანის იონური  განვლადობა.  იონთა არხები.  ნატრიუმ-კალიუმის ტუმბოს  აქტივაცია  აგზნების  დროს.</w:t>
            </w:r>
          </w:p>
          <w:p w14:paraId="59A8AC67" w14:textId="77777777" w:rsidR="00715D10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21E9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6EAC45C" w14:textId="77777777" w:rsidR="00715D10" w:rsidRPr="007F23CB" w:rsidRDefault="00715D10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14:paraId="378395D8" w14:textId="77777777" w:rsidTr="00644762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C310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B0E374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4A8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 უჯრედის  ფიზიოლოგია</w:t>
            </w:r>
          </w:p>
          <w:p w14:paraId="1512CF28" w14:textId="77777777" w:rsidR="001F4A8C" w:rsidRPr="007F23CB" w:rsidRDefault="001F4A8C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უჯრედის  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(ბოჭკოს )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ელექტრული   დენით  გაღიზიანების  მექანიზმი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ზღურბლოვანი   და  ქვეზღურბლოვანი   ძალა.  ადეკვატური   და  არაადეკვატური   გამღიზიანებლები.  დეპოლარიზაციის  კრიტიკული  დონე .  დეპოლარიზაციის კრიტიკული დონის  ცვალებადობა.   </w:t>
            </w:r>
          </w:p>
          <w:p w14:paraId="0DA1E83B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C559EBD" w14:textId="51249A1D" w:rsidR="00B20128" w:rsidRPr="007F23CB" w:rsidRDefault="00B20128" w:rsidP="00BE12A4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აგზნებადობის  ხარისხის  ცვლილებანი  აგზნების  დროს- აბსოლუტური   და  შეფარდებითი რეფრაქტერობის  ფაზები.  აგზნების  გატარების   მექანიზმი</w:t>
            </w:r>
            <w:r w:rsidR="00D56BFE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14:paraId="7BB7BD5B" w14:textId="77777777" w:rsidR="00715D10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2E84046" w14:textId="77777777" w:rsidR="00715D10" w:rsidRPr="007F23CB" w:rsidRDefault="00715D10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32F68CC8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3B306E8" w14:textId="77777777" w:rsidTr="00644762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85A5B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4F3B90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8752F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აგზნებადი  უჯრედის  ფიზიოლოგია</w:t>
            </w:r>
          </w:p>
          <w:p w14:paraId="55ACC95F" w14:textId="77777777" w:rsidR="006A2B46" w:rsidRPr="007F23CB" w:rsidRDefault="006A2B46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 ბოჭკოების  სტრუქტურა -მიელინიანი   და უმიელინო  ნერვული  ბოჭკოები, მიელინის  გარსის  წარმოქმნა. მიელინიანი   ნერვული  ბოჭკოს  სტრუქტურული   ელემენტების  ფიზიოლოგიური  როლი.ნერვული  ბოჭკოების  გადაგვარება   ნერვის  გადაჭრის  შემდეგ-უოლერის  გადაგვარება.</w:t>
            </w:r>
          </w:p>
          <w:p w14:paraId="60B614FB" w14:textId="77777777" w:rsidR="006A2B46" w:rsidRPr="007F23CB" w:rsidRDefault="006A2B46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ბოჭკოში  აგზნების  გატარების  კანონები- ანატომიური  და  ფიზიოლოგიური  უწყვეტობა. ორმხრივი  და იზოლირებული  გატარება.</w:t>
            </w:r>
          </w:p>
          <w:p w14:paraId="444FC85C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3C64FD5" w14:textId="77777777" w:rsidR="006A2B46" w:rsidRPr="007F23CB" w:rsidRDefault="006A2B46" w:rsidP="00BE12A4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 გატარების  მექანიზმი  ნერვულ  ბოჭკოში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.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გატარება  ნერვულ  ღეროში,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ბოჭკოთა  კლასიფიკაცია.   ქიმიური   ცვლილებები ნერვში  მოსვენებისა  და აგზნების  გატარების  დროს.</w:t>
            </w:r>
          </w:p>
          <w:p w14:paraId="29F17320" w14:textId="77777777" w:rsidR="00715D10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2EDA56D0" w14:textId="77777777" w:rsidR="00715D10" w:rsidRPr="007F23CB" w:rsidRDefault="00715D10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09412848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36A320C2" w14:textId="77777777" w:rsidTr="00644762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CC75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179B36" w14:textId="77777777" w:rsidR="008930E1" w:rsidRPr="007F23CB" w:rsidRDefault="008930E1" w:rsidP="00651534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14:paraId="59AA3B36" w14:textId="77777777" w:rsidR="00651534" w:rsidRPr="007F23CB" w:rsidRDefault="00651534" w:rsidP="006515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ჩონჩხის განივზოლიანი კუნთების ფუნქციები და თვისებები. ჩონჩხის კუნთების შეკუმშვის მექანიზმი.</w:t>
            </w:r>
            <w:r w:rsidRPr="007F23C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კუნთის გაღიზიანება,  გაღიზიანებადობა,  აგზნებადობა და აგზნება.  დიუბუა-რაიმონის გაღიზიანების კანონი</w:t>
            </w:r>
            <w:r w:rsidR="00D56BFE"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.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</w:p>
          <w:p w14:paraId="72AE633A" w14:textId="77777777" w:rsidR="00D56BFE" w:rsidRPr="007F23CB" w:rsidRDefault="008930E1" w:rsidP="0065153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E6CF7C4" w14:textId="64667998" w:rsidR="00651534" w:rsidRPr="007F23CB" w:rsidRDefault="00D56BFE" w:rsidP="00651534">
            <w:pPr>
              <w:rPr>
                <w:rFonts w:ascii="Sylfaen" w:eastAsia="Calibri" w:hAnsi="Sylfaen" w:cs="Times New Roma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ზღურბლოვანი ძალა, მარგი დრო,  ქრონაქსია. ერთხელობრივი,  კბილოვანი, ტეტანური შეკუმშვები. კონტრაქტურა, იზოტონური და იზომეტრული შეკუმშვები. კუნთის ელასტიურობა და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პლასტიურობა</w:t>
            </w:r>
            <w:r w:rsidR="00FE0573" w:rsidRPr="007F23CB">
              <w:rPr>
                <w:rFonts w:ascii="Sylfaen" w:hAnsi="Sylfaen"/>
                <w:sz w:val="24"/>
                <w:szCs w:val="24"/>
              </w:rPr>
              <w:t>.</w:t>
            </w:r>
            <w:r w:rsidR="00651534"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</w:p>
          <w:p w14:paraId="4569FD42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0E25ABC4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63B291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F91754D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7311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1CAE" w14:textId="77777777" w:rsidR="00B91873" w:rsidRPr="007F23CB" w:rsidRDefault="008930E1" w:rsidP="0065153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14:paraId="3A242052" w14:textId="77777777"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16F8ACDA" w14:textId="77777777"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5D0BF079" w14:textId="77777777" w:rsidR="00651534" w:rsidRPr="007F23CB" w:rsidRDefault="00D36771" w:rsidP="008F32F0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კუნთის   </w:t>
            </w:r>
            <w:r w:rsidR="009941C2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ადეკვატური  გამღიზიანებელი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.   კავშირი  აგზნებასა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შეკუმშვას  შორის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E154486" w14:textId="77777777"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14:paraId="00F2981C" w14:textId="77777777"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36771" w:rsidRPr="007F23CB">
              <w:rPr>
                <w:rFonts w:ascii="Sylfaen" w:hAnsi="Sylfaen"/>
                <w:sz w:val="24"/>
                <w:szCs w:val="24"/>
                <w:lang w:val="ka-GE"/>
              </w:rPr>
              <w:t>კუნთების  ფიზიოლოგიური  თავისებურებანი  ბავშვთა   ასაკში.</w:t>
            </w:r>
          </w:p>
          <w:p w14:paraId="75C20BF6" w14:textId="77777777" w:rsidR="00B91873" w:rsidRPr="007F23CB" w:rsidRDefault="00D36771" w:rsidP="000B2F6E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კუნთის    ქსოვილის   </w:t>
            </w:r>
            <w:r w:rsidR="00287633" w:rsidRPr="007F23CB">
              <w:rPr>
                <w:rFonts w:ascii="Sylfaen" w:hAnsi="Sylfaen"/>
                <w:sz w:val="24"/>
                <w:szCs w:val="24"/>
                <w:lang w:val="ka-GE"/>
              </w:rPr>
              <w:t>ცვლილებები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დაბერების  პროცესებში.</w:t>
            </w:r>
          </w:p>
          <w:p w14:paraId="3051D980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4F11CF8D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9543C1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717DB" w:rsidRPr="007F23CB" w14:paraId="46FD8986" w14:textId="77777777" w:rsidTr="00D203BB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DE110" w14:textId="77777777" w:rsidR="00C717DB" w:rsidRPr="007F23C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8C017B4" w14:textId="4A53BB86" w:rsidR="00C717D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094DCE76" w14:textId="77777777" w:rsidR="00BE12A4" w:rsidRPr="007F23CB" w:rsidRDefault="00BE12A4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C5A15A8" w14:textId="77777777" w:rsidR="00C717DB" w:rsidRPr="007F23CB" w:rsidRDefault="00C717DB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564A5D9E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1BC1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83E" w14:textId="77777777" w:rsidR="00713F14" w:rsidRPr="007F23CB" w:rsidRDefault="008930E1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B2F6E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0B2F6E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ნერვ-კუნთოვანი  გადაცემა.</w:t>
            </w:r>
          </w:p>
          <w:p w14:paraId="7D59D8D5" w14:textId="77777777"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ნერვ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შეერთება (სინაპსი).   კუნთოვან  ბოჭკოში  </w:t>
            </w:r>
            <w:r w:rsidR="00E11940">
              <w:rPr>
                <w:rFonts w:ascii="Sylfaen" w:hAnsi="Sylfaen"/>
                <w:sz w:val="24"/>
                <w:szCs w:val="24"/>
                <w:lang w:val="ka-GE"/>
              </w:rPr>
              <w:t>საბოლო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ო </w:t>
            </w:r>
          </w:p>
          <w:p w14:paraId="7AE05C63" w14:textId="77777777"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ფირფიტის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პოტენციალის აღმოცენების  მექანიზმები. მინიატურული   </w:t>
            </w:r>
          </w:p>
          <w:p w14:paraId="0C45294B" w14:textId="77777777" w:rsidR="000B2F6E" w:rsidRPr="007F23CB" w:rsidRDefault="000B2F6E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პოსტსინაპსური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პოტენციალები,  ქოლიესთერაზა  და  მისი  როლი  ნერ</w:t>
            </w:r>
            <w:r w:rsidR="00A84877">
              <w:rPr>
                <w:rFonts w:ascii="Sylfaen" w:hAnsi="Sylfaen"/>
                <w:sz w:val="24"/>
                <w:szCs w:val="24"/>
                <w:lang w:val="ka-GE"/>
              </w:rPr>
              <w:t>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გადაცემის  პროცესში.  </w:t>
            </w:r>
          </w:p>
          <w:p w14:paraId="544DE84E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BD5CBCE" w14:textId="77777777" w:rsidR="000B2F6E" w:rsidRPr="007F23CB" w:rsidRDefault="000B2F6E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  ბოჭკოებში აგზნების  გატარების თავისებურებანი  ბავშვებში.  </w:t>
            </w:r>
          </w:p>
          <w:p w14:paraId="63F88503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013A280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1C4DDD3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22D7E12" w14:textId="77777777" w:rsidR="00715D10" w:rsidRPr="007F23CB" w:rsidRDefault="00715D10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762BE76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65195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C380" w14:textId="77777777" w:rsidR="00B9562C" w:rsidRPr="007F23CB" w:rsidRDefault="008930E1" w:rsidP="00B956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956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რეცეპტორების  ზოგადი  ფიზიოლოგია.</w:t>
            </w:r>
            <w:r w:rsidR="00B9562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4ED07CC" w14:textId="77777777" w:rsidR="008930E1" w:rsidRPr="007F23CB" w:rsidRDefault="00B9562C" w:rsidP="002E1B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რეცეპტორების  კლასიფიკაცია.რეცეპტორები  როგორც  სენსორული   გარდამქმნელები.  რეცეპტორების  თვისებები  და მათი  აგზნებადობის       რეგულაცია. </w:t>
            </w:r>
          </w:p>
          <w:p w14:paraId="74511883" w14:textId="77777777" w:rsidR="002E1BF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6266002" w14:textId="77777777" w:rsidR="008930E1" w:rsidRPr="007F23CB" w:rsidRDefault="002E1BF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პირველადი  და მეორადი  რეცეპტორები. რეცეპტორული პოტენციალი.</w:t>
            </w:r>
          </w:p>
          <w:p w14:paraId="693E27D5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108B00EE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3FAF692D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051C932" w14:textId="77777777" w:rsidTr="00644762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189E9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48FB4" w14:textId="77777777" w:rsidR="004B2B2A" w:rsidRPr="007F23CB" w:rsidRDefault="008930E1" w:rsidP="004B2B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35D3B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B2B2A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ცენტრალური  ნერვული სისტემის  ფიზიოლოგია</w:t>
            </w:r>
          </w:p>
          <w:p w14:paraId="4589C0FC" w14:textId="77777777" w:rsidR="00805D86" w:rsidRPr="007F23CB" w:rsidRDefault="004B2B2A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აგზნება ცენტრალურ  ნერვულ  სისტემაში. შეკავება  ცენტრალურ  ნერვულ  სისტემაში  .  ცენტრალური ნერვული სისტემის  რეფლექსური  მოქმედება. რეფლექსი,  რეფლექსის რკალი.  </w:t>
            </w:r>
          </w:p>
          <w:p w14:paraId="50BD6028" w14:textId="77777777" w:rsidR="006547D3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C1ECBDB" w14:textId="77777777" w:rsidR="004B2B2A" w:rsidRPr="007F23CB" w:rsidRDefault="004B2B2A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აგზნების   გადაცემის   დაყოვნება   და რეფლექსის  დრო.  </w:t>
            </w:r>
          </w:p>
          <w:p w14:paraId="147F4490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7175FE09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69F822C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795D665E" w14:textId="77777777" w:rsidTr="00644762">
        <w:trPr>
          <w:trHeight w:val="324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CA2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61AE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2708A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ვეგეტატიური(ავტონომიური)</w:t>
            </w:r>
            <w:r w:rsidR="002708A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ნერვული სისტემის  ფიზიოლოგია.</w:t>
            </w:r>
          </w:p>
          <w:p w14:paraId="75C63E34" w14:textId="77777777" w:rsidR="00082A41" w:rsidRPr="007F23CB" w:rsidRDefault="00082A41" w:rsidP="00082A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ვეგეტატური   ნერვული  სისტემის აღნაგობა. ძირითადი ფიზიოლოგიური  თვისებები</w:t>
            </w:r>
            <w:r w:rsidR="008B3133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სიმპათიკური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და   პარასიმპათიკური ეფერენტული გზების ორნეირონიანი  სტრუქტურა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66132C" w:rsidRPr="007F23CB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ვეგეტატიური  ნერვული  სისტემის  განგლიები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. 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</w:p>
          <w:p w14:paraId="514D439B" w14:textId="77777777" w:rsidR="00082A41" w:rsidRPr="007F23CB" w:rsidRDefault="00082A41" w:rsidP="00F33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სიმპათიკური  და პარასიმპათიკური ნერვული სისტემის მოქმედება  ორგანოთა ფუნქციებზე</w:t>
            </w:r>
            <w:r w:rsidR="003D05C2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C276EB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FD05C45" w14:textId="77777777"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და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პარასიმპათ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ნერვული სისტემის  პრგანგლიური  და პოსტგანგლიური  ნეირონთა მედიატორები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7709676" w14:textId="77777777"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5490D13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E87746F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D8A9AB1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353F0B56" w14:textId="77777777" w:rsidTr="00644762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1DE9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2D90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613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ზურგის  ტვინი</w:t>
            </w:r>
          </w:p>
          <w:p w14:paraId="699DD6CF" w14:textId="77777777" w:rsidR="0066132C" w:rsidRPr="007F23CB" w:rsidRDefault="0066132C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 ტვინის  ნეირონების  კლასიფიკაცია, მოტონეირონთა ტიპები (ალფა  და გამა  მოტონეირონები)ზურგის  ტვინის  გამტარი გზები.</w:t>
            </w:r>
          </w:p>
          <w:p w14:paraId="6746B9CF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F5328A5" w14:textId="77777777" w:rsidR="0066132C" w:rsidRPr="007F23CB" w:rsidRDefault="0066132C" w:rsidP="004C4536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ტვინის რეფლექსური  მოქმედება(მყესის რეფლექსი, გაჭიმვის რეფლექსი, მოხრის  რეფლექსი, გაშლის  რეფლექსი, რიტმული  და პოზური  რეფლექსები)</w:t>
            </w:r>
            <w:r w:rsidR="004C4536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14:paraId="544B11BD" w14:textId="77777777"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EF46AA8" w14:textId="77777777"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1AC978E" w14:textId="77777777"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44762" w:rsidRPr="007F23CB" w14:paraId="74BF1EBD" w14:textId="77777777" w:rsidTr="00644762">
        <w:trPr>
          <w:trHeight w:val="368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2B988" w14:textId="77777777" w:rsidR="00644762" w:rsidRPr="007F23CB" w:rsidRDefault="00644762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487B2" w14:textId="77777777" w:rsidR="00644762" w:rsidRPr="007F23CB" w:rsidRDefault="00644762" w:rsidP="006614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თავის  ტვინი</w:t>
            </w:r>
          </w:p>
          <w:p w14:paraId="4FC6AA14" w14:textId="77777777" w:rsidR="00644762" w:rsidRPr="007F23CB" w:rsidRDefault="00644762" w:rsidP="006614FC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>თავის ტვინის ღეროს ცნებაში გაერთიანებული სტრუქტურები (მოგრძო ტვინი, ხიდი, შუა ტვინი ) და მათი რეფლექსური მოქმედება. შუა ტვინის ბირთვების ფუნქციები.  ნათხემის ფუნქციები.</w:t>
            </w:r>
          </w:p>
          <w:p w14:paraId="1377A91F" w14:textId="77777777" w:rsidR="00644762" w:rsidRPr="007F23CB" w:rsidRDefault="00644762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09FB44B" w14:textId="77777777" w:rsidR="00644762" w:rsidRPr="007F23CB" w:rsidRDefault="00644762" w:rsidP="00E0578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შუამდებარე ტვინის  ძირითადი სტრუქტურების  თალამუსისა და ჰიპოთალამუსის  ფუნქციები.  ლიმბური სისტემა.</w:t>
            </w:r>
          </w:p>
          <w:p w14:paraId="39D49DA1" w14:textId="77777777" w:rsidR="00644762" w:rsidRPr="007F23CB" w:rsidRDefault="00644762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2CAFF10C" w14:textId="77777777" w:rsidR="00644762" w:rsidRPr="00644762" w:rsidRDefault="00644762" w:rsidP="0064476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14:paraId="76701817" w14:textId="77777777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B4081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7AD7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დიდი ტვინის  ჰემისფეროების ქერქი.</w:t>
            </w:r>
          </w:p>
          <w:p w14:paraId="10936C1D" w14:textId="77777777" w:rsidR="003F7E7D" w:rsidRPr="007F23CB" w:rsidRDefault="0036796F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დიდი ტვინის ჰემისფეროების ქერქის  შრეობრივი აგებულება. სენსორული, მოტორული, ასოციაციური  უბნები.  თავის ტვინის  ნახევარსფეროების  ურთიერთობა.  ქერქისა  და ქერქქვეშა სტრუქტურების ურთიერთმოქმედება.</w:t>
            </w:r>
          </w:p>
          <w:p w14:paraId="02A75E7E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9E0C5F6" w14:textId="77777777" w:rsidR="003F7E7D" w:rsidRPr="007F23CB" w:rsidRDefault="0036796F" w:rsidP="00BE12A4">
            <w:pPr>
              <w:spacing w:line="24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ცენტრალური  ნერვული სისტემის (ცნს) კვლევის  მეთოდები.</w:t>
            </w:r>
          </w:p>
          <w:p w14:paraId="6F17656E" w14:textId="77777777" w:rsidR="00715D10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6F9B0F7D" w14:textId="77777777" w:rsidR="00715D10" w:rsidRPr="007F23CB" w:rsidRDefault="00715D10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AAE2938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2B461670" w14:textId="77777777" w:rsidTr="00644762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26E3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0541" w14:textId="08F642FD" w:rsidR="00D81A38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B22DB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D81A3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ტკივილის  ფიზიოლოგია</w:t>
            </w:r>
            <w:r w:rsidR="000467F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.</w:t>
            </w:r>
          </w:p>
          <w:p w14:paraId="5CF9423D" w14:textId="77777777" w:rsidR="00D81A38" w:rsidRPr="007F23CB" w:rsidRDefault="00D81A38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ტკივილის  შეგრძნება.   ტკივილის  ტიპები</w:t>
            </w:r>
            <w:r w:rsidR="00802C42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.ტკივილის  რეცეპტორები. ტკივილის  სიგნალების  გატარება ცენტრალურ ნერვულ  სისტემაში(ცნს)</w:t>
            </w:r>
          </w:p>
          <w:p w14:paraId="616EFDC4" w14:textId="77777777" w:rsidR="00D81A38" w:rsidRPr="007F23CB" w:rsidRDefault="00D81A38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</w:t>
            </w:r>
            <w:r w:rsidR="002708A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ლის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გამომწვევი გამღიზიანებლები.</w:t>
            </w:r>
          </w:p>
          <w:p w14:paraId="7A0A3FB6" w14:textId="77777777" w:rsidR="00B22DBD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63B1E74" w14:textId="77777777" w:rsidR="00D81A38" w:rsidRPr="007F23CB" w:rsidRDefault="00D81A38" w:rsidP="00BE12A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თავის  ტვინის ანალგეზიური  სისტემა.</w:t>
            </w:r>
          </w:p>
          <w:p w14:paraId="550C335D" w14:textId="77777777" w:rsidR="00715D10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501B4DED" w14:textId="77777777" w:rsidR="00715D10" w:rsidRPr="007F23CB" w:rsidRDefault="00715D10" w:rsidP="00BE12A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2896074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434E276" w14:textId="77777777" w:rsidTr="00644762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07F" w14:textId="43DD921D" w:rsidR="008930E1" w:rsidRPr="007F23CB" w:rsidRDefault="008930E1" w:rsidP="00BE12A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8930E1" w:rsidRPr="007F23CB" w14:paraId="364370DE" w14:textId="77777777" w:rsidTr="00BE12A4">
        <w:trPr>
          <w:trHeight w:val="7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C1C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66FA" w14:textId="77777777" w:rsidR="008930E1" w:rsidRPr="007F23CB" w:rsidRDefault="00EB7E16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7F23CB">
              <w:rPr>
                <w:rFonts w:ascii="Sylfaen" w:hAnsi="Sylfaen" w:cs="Sylfaen"/>
                <w:sz w:val="24"/>
                <w:szCs w:val="24"/>
              </w:rPr>
              <w:t>-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8930E1" w:rsidRPr="007F23CB" w14:paraId="5B4FA4BE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BCA" w14:textId="77777777" w:rsidR="008930E1" w:rsidRPr="007F23CB" w:rsidRDefault="008930E1" w:rsidP="00BE12A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7BD" w14:textId="77777777" w:rsidR="00EB7E16" w:rsidRPr="007F23CB" w:rsidRDefault="00EB7E16" w:rsidP="00EB7E16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76BA11F4" w14:textId="77777777"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05ECAADF" w14:textId="77777777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E478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218" w14:textId="77777777" w:rsidR="008930E1" w:rsidRPr="007F23CB" w:rsidRDefault="008930E1" w:rsidP="00BE1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337BCE5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7C565F80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189AA830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0033087E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14:paraId="40D96F17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70878A5D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14:paraId="1AD4052D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14:paraId="52D75EB2" w14:textId="77777777" w:rsidR="008930E1" w:rsidRPr="007F23CB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</w:p>
          <w:p w14:paraId="3BF3ACDC" w14:textId="77777777" w:rsidR="008930E1" w:rsidRPr="00714BD4" w:rsidRDefault="008930E1" w:rsidP="00BE12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  <w:p w14:paraId="6E62CD43" w14:textId="77777777" w:rsidR="00714BD4" w:rsidRPr="003F553A" w:rsidRDefault="00714BD4" w:rsidP="00714BD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2B58BA37" w14:textId="77777777" w:rsidR="003F553A" w:rsidRPr="007F23CB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14:paraId="4D6CAF23" w14:textId="77777777" w:rsidTr="00644762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ED26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შეფასების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73B" w14:textId="77777777" w:rsidR="008930E1" w:rsidRPr="007F23CB" w:rsidRDefault="008930E1" w:rsidP="003F553A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14:paraId="56B6CD29" w14:textId="77777777" w:rsidR="003F553A" w:rsidRPr="003F553A" w:rsidRDefault="003F553A" w:rsidP="003F553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3DE9788F" w14:textId="77777777" w:rsidR="003F553A" w:rsidRPr="003F553A" w:rsidRDefault="003F553A" w:rsidP="003F553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lastRenderedPageBreak/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0C2D78C" w14:textId="77777777" w:rsidR="003F553A" w:rsidRPr="003F553A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DD3E849" w14:textId="77777777" w:rsidR="003F553A" w:rsidRPr="003F553A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1582E481" w14:textId="77777777" w:rsidR="003F553A" w:rsidRPr="003F553A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5984F43D" w14:textId="77777777" w:rsidR="003F553A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5A2BC35" w14:textId="77777777" w:rsidR="003F553A" w:rsidRPr="003F553A" w:rsidRDefault="003F553A" w:rsidP="003F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5C9ABE05" w14:textId="77777777" w:rsidR="003F553A" w:rsidRPr="003F553A" w:rsidRDefault="003F553A" w:rsidP="003F553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3778BB4E" w14:textId="77777777" w:rsidR="003F553A" w:rsidRPr="003F553A" w:rsidRDefault="003F553A" w:rsidP="003F553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2DB671FC" w14:textId="0EAA3559" w:rsidR="003F553A" w:rsidRDefault="003F553A" w:rsidP="003F553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2CD4ACF" w14:textId="77777777" w:rsidR="00434003" w:rsidRDefault="00434003" w:rsidP="003F553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742990F1" w14:textId="6F7FA357" w:rsidR="00714BD4" w:rsidRPr="003F553A" w:rsidRDefault="00714BD4" w:rsidP="008816FE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34003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0968BD90" w14:textId="4763D7D8" w:rsidR="00714BD4" w:rsidRPr="007F23CB" w:rsidRDefault="00714BD4" w:rsidP="007409E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38E6E6AA" w14:textId="052A6B52" w:rsidR="007409EF" w:rsidRPr="007409EF" w:rsidRDefault="007409EF" w:rsidP="007409EF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409E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სტუდენტის შეფასება ხდება 100 ქულიანი სისტემით, </w:t>
            </w:r>
            <w:r w:rsidRPr="007409EF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რომელიც ნაწილდება შემდეგნაირად:</w:t>
            </w:r>
            <w:r w:rsidRPr="007409EF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</w:t>
            </w:r>
            <w:r w:rsidRPr="007409EF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 xml:space="preserve">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7</w:t>
            </w:r>
            <w:r w:rsidRPr="007409E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0 ქულა - შუალედური შეფასება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, 3</w:t>
            </w:r>
            <w:r w:rsidRPr="007409E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0 ქულა - დასკვნითი გამოცდა.</w:t>
            </w:r>
            <w:r w:rsidRPr="007409EF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</w:p>
          <w:p w14:paraId="4186D36C" w14:textId="6C69AA14" w:rsidR="005E3DFD" w:rsidRDefault="005E3DFD" w:rsidP="003F553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2F9BBB0" w14:textId="77777777" w:rsidR="005E3DFD" w:rsidRPr="005E3DFD" w:rsidRDefault="005E3DFD" w:rsidP="005E3DFD">
            <w:pPr>
              <w:numPr>
                <w:ilvl w:val="0"/>
                <w:numId w:val="23"/>
              </w:numPr>
              <w:spacing w:after="0" w:line="240" w:lineRule="auto"/>
              <w:ind w:left="119" w:firstLine="0"/>
              <w:contextualSpacing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5E3DF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შუალედური შეფასების ქულათა ჯამს სემესტრი</w:t>
            </w:r>
            <w:r w:rsidRPr="005E3DFD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ს </w:t>
            </w:r>
            <w:r w:rsidRPr="005E3DF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DB47F91" w14:textId="1260F8CB" w:rsidR="00714BD4" w:rsidRPr="00714BD4" w:rsidRDefault="00714BD4" w:rsidP="005E3DFD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640D144B" w14:textId="77777777" w:rsidR="00EB7E16" w:rsidRDefault="00EB7E16" w:rsidP="003F553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3DF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-30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ქულა. ტარდება ტესტის სახით, სადაც მოცემულია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="0032071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საკითხი, თითო სწორი პასუხი ფასდება 1 ქულით.</w:t>
            </w:r>
          </w:p>
          <w:p w14:paraId="15427695" w14:textId="77777777" w:rsidR="003F553A" w:rsidRPr="007F23CB" w:rsidRDefault="003F553A" w:rsidP="005E3DFD">
            <w:pPr>
              <w:spacing w:after="0" w:line="240" w:lineRule="auto"/>
              <w:ind w:left="36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2D22B48A" w14:textId="025B93FD" w:rsidR="00EB7E16" w:rsidRPr="007F23CB" w:rsidRDefault="00EB7E16" w:rsidP="003F553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3DFD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აქტი</w:t>
            </w:r>
            <w:r w:rsidR="002175F7" w:rsidRPr="005E3DFD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ვ</w:t>
            </w:r>
            <w:r w:rsidRPr="005E3DFD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ობა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სემინარებზე ფასდება 2</w:t>
            </w:r>
            <w:r w:rsidR="00096F15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ქულით; 14-ჯერ სემესტრში. სულ 28 ქულა.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774D3B2" w14:textId="77777777" w:rsidR="00EB7E16" w:rsidRPr="007F23CB" w:rsidRDefault="00096F15" w:rsidP="003F553A">
            <w:pPr>
              <w:numPr>
                <w:ilvl w:val="0"/>
                <w:numId w:val="21"/>
              </w:numPr>
              <w:spacing w:after="0" w:line="240" w:lineRule="auto"/>
              <w:ind w:left="1411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96F15">
              <w:rPr>
                <w:rFonts w:ascii="Sylfaen" w:hAnsi="Sylfaen"/>
                <w:color w:val="000000" w:themeColor="text1"/>
                <w:sz w:val="24"/>
                <w:szCs w:val="24"/>
              </w:rPr>
              <w:t>მასალის ზეპირი  პრეზენტაცია - ტარდება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0E27DE19" w14:textId="53D078DD" w:rsidR="002175F7" w:rsidRPr="003F553A" w:rsidRDefault="00EB7E16" w:rsidP="00696700">
            <w:pPr>
              <w:numPr>
                <w:ilvl w:val="0"/>
                <w:numId w:val="21"/>
              </w:numPr>
              <w:spacing w:after="0" w:line="240" w:lineRule="auto"/>
              <w:ind w:left="1411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3F553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14:paraId="51C9906D" w14:textId="1DD62386" w:rsidR="00EB7E16" w:rsidRPr="005E3DFD" w:rsidRDefault="005E3DFD" w:rsidP="005E3DF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ind w:left="781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3DF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5E3DFD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შუალედური და </w:t>
            </w:r>
            <w:r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5E3DFD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გამოცდების </w:t>
            </w:r>
            <w:r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წინ.</w:t>
            </w:r>
            <w:r w:rsidRPr="005E3DFD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ქვიზი წარმოდგენილი იქნება 2 თეორიული საკითხით და თითოეული საკითხი შეფასდება 3 ქულით.</w:t>
            </w:r>
            <w:r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სულ 12 ქულა.</w:t>
            </w:r>
          </w:p>
          <w:p w14:paraId="44151163" w14:textId="3DE54ED1" w:rsidR="00EB7E16" w:rsidRPr="002175F7" w:rsidRDefault="00EB7E16" w:rsidP="003F553A">
            <w:pPr>
              <w:pStyle w:val="TableParagraph"/>
              <w:numPr>
                <w:ilvl w:val="0"/>
                <w:numId w:val="22"/>
              </w:numPr>
              <w:spacing w:before="1"/>
              <w:ind w:left="1411"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2175F7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2175F7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="005E3DFD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: 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E19AC"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. 2</w:t>
            </w:r>
            <w:r w:rsidR="0027370C"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2E19AC"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2175F7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ქულით.</w:t>
            </w:r>
          </w:p>
          <w:p w14:paraId="7748EEA2" w14:textId="6F395B9F" w:rsidR="00EB7E16" w:rsidRPr="0027370C" w:rsidRDefault="005E3DFD" w:rsidP="003F553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411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დასკვნითი</w:t>
            </w:r>
            <w:r w:rsidR="00EB7E16" w:rsidRPr="0027370C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გამოცდის წინ : </w:t>
            </w:r>
            <w:r w:rsidR="00EB7E16" w:rsidRPr="0027370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E19AC" w:rsidRPr="0027370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</w:t>
            </w:r>
            <w:r w:rsidR="00EB7E16" w:rsidRPr="0027370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</w:t>
            </w:r>
            <w:r w:rsidR="002E19AC" w:rsidRPr="0027370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="00EB7E16" w:rsidRPr="0027370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ქულა.</w:t>
            </w:r>
          </w:p>
          <w:p w14:paraId="12367299" w14:textId="77777777" w:rsidR="00EB7E16" w:rsidRPr="007F23CB" w:rsidRDefault="00EB7E16" w:rsidP="003F5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3 ქულა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4DD70BE2" w14:textId="02DB6F40" w:rsidR="00EB7E16" w:rsidRPr="007F23CB" w:rsidRDefault="00EB7E16" w:rsidP="003F553A">
            <w:pPr>
              <w:spacing w:after="0" w:line="240" w:lineRule="auto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E12A4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ცოდნის დონე   დამაკმაყოფილებელია, უზუსტობანი არა არსებითი ხასიათისაა. </w:t>
            </w:r>
          </w:p>
          <w:p w14:paraId="4DEFAEB3" w14:textId="77777777" w:rsidR="009459DF" w:rsidRDefault="009459DF" w:rsidP="003F5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E12A4">
              <w:rPr>
                <w:rFonts w:ascii="Sylfaen" w:eastAsia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 უჭირს პასუხის ფორმულირება. </w:t>
            </w:r>
          </w:p>
          <w:p w14:paraId="7F0DDB72" w14:textId="374791D0" w:rsidR="002A7BE8" w:rsidRDefault="002A7BE8" w:rsidP="003F553A">
            <w:pPr>
              <w:spacing w:after="0" w:line="240" w:lineRule="auto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E12A4">
              <w:rPr>
                <w:rFonts w:ascii="Sylfaen" w:eastAsia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0 ქულა</w:t>
            </w: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არ იცის დასმულ შეკითხვასთან დაკავშირებული საკითხები.</w:t>
            </w:r>
          </w:p>
          <w:p w14:paraId="6017FE08" w14:textId="77777777" w:rsidR="003F553A" w:rsidRPr="00C70AB2" w:rsidRDefault="003F553A" w:rsidP="003F553A">
            <w:pPr>
              <w:spacing w:after="0" w:line="240" w:lineRule="auto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929F5BC" w14:textId="3B1D8347" w:rsidR="008930E1" w:rsidRDefault="009459DF" w:rsidP="003F553A">
            <w:pPr>
              <w:spacing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175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შუალედური შეფასებების მინიმალური </w:t>
            </w:r>
            <w:r w:rsidRPr="002175F7">
              <w:rPr>
                <w:rFonts w:ascii="Sylfaen" w:hAnsi="Sylfaen"/>
                <w:b/>
                <w:bCs/>
                <w:sz w:val="24"/>
                <w:szCs w:val="24"/>
              </w:rPr>
              <w:t>კომპეტენციის ზღვარი</w:t>
            </w:r>
            <w:r w:rsidR="002175F7" w:rsidRPr="002175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  <w:r w:rsidR="00C717DB" w:rsidRPr="002175F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 w:rsidRPr="002175F7">
              <w:rPr>
                <w:rFonts w:ascii="Sylfaen" w:hAnsi="Sylfaen"/>
                <w:b/>
                <w:bCs/>
                <w:sz w:val="24"/>
                <w:szCs w:val="24"/>
              </w:rPr>
              <w:t xml:space="preserve">35 </w:t>
            </w:r>
            <w:r w:rsidRPr="002175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5E3DF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14:paraId="5ED6AB44" w14:textId="6315295D" w:rsidR="005E3DFD" w:rsidRPr="007409EF" w:rsidRDefault="005E3DFD" w:rsidP="005E3DFD">
            <w:pPr>
              <w:pStyle w:val="ListParagraph"/>
              <w:numPr>
                <w:ilvl w:val="0"/>
                <w:numId w:val="23"/>
              </w:num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7409E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დასკვნითი გამოცდა -30 ქულა.</w:t>
            </w:r>
          </w:p>
          <w:bookmarkEnd w:id="0"/>
          <w:p w14:paraId="0E0FC425" w14:textId="5EDEF18C" w:rsidR="005E3DFD" w:rsidRPr="005E3DFD" w:rsidRDefault="005E3DFD" w:rsidP="005E3DFD">
            <w:pPr>
              <w:spacing w:line="240" w:lineRule="auto"/>
              <w:ind w:left="36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E3DF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5E3DFD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Pr="005E3DF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69C4F84C" w14:textId="7A355432" w:rsidR="008930E1" w:rsidRDefault="00434003" w:rsidP="003F553A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დასკნითი</w:t>
            </w:r>
            <w:r w:rsidR="008930E1"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 w:rsidR="002175F7" w:rsidRPr="002175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მინიმალური </w:t>
            </w:r>
            <w:r w:rsidR="002175F7" w:rsidRPr="002175F7">
              <w:rPr>
                <w:rFonts w:ascii="Sylfaen" w:hAnsi="Sylfaen"/>
                <w:b/>
                <w:bCs/>
                <w:sz w:val="24"/>
                <w:szCs w:val="24"/>
              </w:rPr>
              <w:t>კომპეტენციის ზღვარი</w:t>
            </w:r>
            <w:r w:rsidR="002175F7" w:rsidRPr="002175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  <w:r w:rsidR="002175F7" w:rsidRPr="002175F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 w:rsidR="008930E1"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16 ქულა</w:t>
            </w:r>
            <w:r w:rsidR="002175F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4442CBBD" w14:textId="77777777" w:rsidR="00714BD4" w:rsidRDefault="00714BD4" w:rsidP="003F553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0F731802" w14:textId="62AF432B" w:rsidR="008930E1" w:rsidRPr="007F23CB" w:rsidRDefault="00431DAD" w:rsidP="003F553A">
            <w:pPr>
              <w:spacing w:after="0" w:line="240" w:lineRule="auto"/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431DA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8930E1" w:rsidRPr="007F23CB" w14:paraId="114B0D9E" w14:textId="77777777" w:rsidTr="00644762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436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4EF" w14:textId="72E10818" w:rsidR="004249A4" w:rsidRPr="007F23CB" w:rsidRDefault="004249A4" w:rsidP="003F553A">
            <w:pPr>
              <w:spacing w:line="240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u w:val="single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</w:t>
            </w:r>
            <w:r w:rsidR="002C17BD">
              <w:rPr>
                <w:rFonts w:ascii="Sylfaen" w:eastAsia="Calibri" w:hAnsi="Sylfaen"/>
                <w:sz w:val="24"/>
                <w:szCs w:val="24"/>
                <w:lang w:val="ka-GE"/>
              </w:rPr>
              <w:t>21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14:paraId="7CFF8C14" w14:textId="77777777" w:rsidR="00FF4890" w:rsidRPr="005920EC" w:rsidRDefault="008702F9" w:rsidP="003F553A">
            <w:pPr>
              <w:spacing w:line="240" w:lineRule="auto"/>
              <w:jc w:val="both"/>
              <w:rPr>
                <w:rFonts w:ascii="Sylfaen" w:eastAsia="Calibri" w:hAnsi="Sylfaen"/>
                <w:b/>
                <w:bCs/>
                <w:sz w:val="24"/>
                <w:szCs w:val="24"/>
                <w:u w:val="single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        </w:t>
            </w:r>
            <w:r w:rsidR="00FF4890" w:rsidRPr="005920EC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ელწიგნი:</w:t>
            </w:r>
          </w:p>
          <w:p w14:paraId="72ADD180" w14:textId="77777777" w:rsidR="008930E1" w:rsidRPr="007F23CB" w:rsidRDefault="00FF4890" w:rsidP="003F553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</w:tc>
      </w:tr>
      <w:tr w:rsidR="00EE4B99" w:rsidRPr="00EE4B99" w14:paraId="737256A0" w14:textId="77777777" w:rsidTr="00644762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3274" w14:textId="77777777"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DA2" w14:textId="77777777" w:rsidR="004249A4" w:rsidRPr="00EE4B99" w:rsidRDefault="00253892" w:rsidP="003F553A">
            <w:pPr>
              <w:spacing w:after="0" w:line="240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EE4B99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1</w:t>
            </w:r>
            <w:r w:rsidR="004249A4" w:rsidRPr="00EE4B99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.იოსელიანი თ. - ადამიანის ფიზიოლოგია. კუნთოვანი და ნერვული სისტემები, 2001.</w:t>
            </w:r>
          </w:p>
          <w:p w14:paraId="21E0E9E3" w14:textId="77777777" w:rsidR="004249A4" w:rsidRPr="00EE4B99" w:rsidRDefault="004249A4" w:rsidP="003F553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E4B99">
              <w:rPr>
                <w:rFonts w:ascii="Sylfaen" w:hAnsi="Sylfaen"/>
                <w:noProof/>
                <w:sz w:val="24"/>
                <w:szCs w:val="24"/>
                <w:lang w:val="ka-GE"/>
              </w:rPr>
              <w:t>2</w:t>
            </w:r>
            <w:r w:rsidRPr="00EE4B99">
              <w:rPr>
                <w:rFonts w:ascii="Sylfaen" w:hAnsi="Sylfaen"/>
                <w:sz w:val="24"/>
                <w:szCs w:val="24"/>
                <w:lang w:val="ka-GE"/>
              </w:rPr>
              <w:t>.Guyton, Arthur C. Textbook of medical physiology / Arthur C. Guyton, John E. Hall</w:t>
            </w:r>
          </w:p>
          <w:p w14:paraId="4C797F7B" w14:textId="77777777" w:rsidR="004249A4" w:rsidRPr="00EE4B99" w:rsidRDefault="004249A4" w:rsidP="003F553A">
            <w:pPr>
              <w:spacing w:after="0" w:line="240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EE4B99">
              <w:rPr>
                <w:rFonts w:ascii="Sylfaen" w:hAnsi="Sylfaen"/>
                <w:noProof/>
                <w:sz w:val="24"/>
                <w:szCs w:val="24"/>
                <w:lang w:val="ka-GE"/>
              </w:rPr>
              <w:t>3.Neil R. Carlson-Physiology of Behavior and Foundetions of Physiological Psychology. 2013.</w:t>
            </w:r>
          </w:p>
          <w:p w14:paraId="6C1C7F9A" w14:textId="2D89A81E" w:rsidR="004249A4" w:rsidRDefault="001741EA" w:rsidP="003F553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4.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Stuart Ira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  <w:lang w:val="ka-GE"/>
              </w:rPr>
              <w:t xml:space="preserve">– </w:t>
            </w:r>
            <w:r w:rsidR="004249A4" w:rsidRPr="00EE4B99">
              <w:rPr>
                <w:rFonts w:ascii="Sylfaen" w:hAnsi="Sylfaen"/>
                <w:sz w:val="24"/>
                <w:szCs w:val="24"/>
                <w:shd w:val="clear" w:color="auto" w:fill="F1F0F0"/>
              </w:rPr>
              <w:t>Human Phiziology. Fox, 2015.</w:t>
            </w:r>
          </w:p>
          <w:p w14:paraId="1503567A" w14:textId="77777777" w:rsidR="002175F7" w:rsidRPr="00EE4B99" w:rsidRDefault="002175F7" w:rsidP="003F553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</w:p>
          <w:p w14:paraId="1C5822B2" w14:textId="77777777" w:rsidR="00D7738F" w:rsidRPr="00EE4B99" w:rsidRDefault="008702F9" w:rsidP="003F553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EE4B99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 xml:space="preserve">     </w:t>
            </w:r>
            <w:r w:rsidR="00D7738F" w:rsidRPr="00EE4B99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>ვებ გვერდები:</w:t>
            </w:r>
          </w:p>
          <w:p w14:paraId="7C37C1EE" w14:textId="77777777" w:rsidR="004249A4" w:rsidRPr="00EE4B99" w:rsidRDefault="007409EF" w:rsidP="003F553A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hyperlink r:id="rId6" w:history="1">
              <w:r w:rsidR="004249A4" w:rsidRPr="00EE4B99">
                <w:rPr>
                  <w:rStyle w:val="Hyperlink"/>
                  <w:rFonts w:ascii="Sylfaen" w:hAnsi="Sylfaen" w:cs="TimesNewRomanPSMT"/>
                  <w:b/>
                  <w:color w:val="auto"/>
                  <w:sz w:val="24"/>
                  <w:szCs w:val="24"/>
                </w:rPr>
                <w:t>http://www.youtube.com/3d</w:t>
              </w:r>
            </w:hyperlink>
            <w:r w:rsidR="004249A4" w:rsidRPr="00EE4B99">
              <w:rPr>
                <w:rFonts w:ascii="Sylfaen" w:hAnsi="Sylfaen" w:cs="TimesNewRomanPSMT"/>
                <w:b/>
                <w:sz w:val="24"/>
                <w:szCs w:val="24"/>
              </w:rPr>
              <w:t xml:space="preserve"> medical animation/</w:t>
            </w:r>
          </w:p>
          <w:p w14:paraId="0217BB4E" w14:textId="77777777" w:rsidR="004249A4" w:rsidRPr="00EE4B99" w:rsidRDefault="004249A4" w:rsidP="003F553A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http://www.cellbio.com/</w:t>
            </w:r>
          </w:p>
          <w:p w14:paraId="63794BEB" w14:textId="77777777" w:rsidR="004249A4" w:rsidRPr="00EE4B99" w:rsidRDefault="004249A4" w:rsidP="003F553A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http://www.rothamsted.ac.uk/notebook/courses/guide/</w:t>
            </w:r>
          </w:p>
          <w:p w14:paraId="3F625323" w14:textId="77777777" w:rsidR="004249A4" w:rsidRPr="00EE4B99" w:rsidRDefault="004249A4" w:rsidP="003F553A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EE4B99">
              <w:rPr>
                <w:rFonts w:ascii="Sylfaen" w:hAnsi="Sylfaen" w:cs="TimesNewRomanPSMT"/>
                <w:b/>
                <w:sz w:val="24"/>
                <w:szCs w:val="24"/>
              </w:rPr>
              <w:t>http://www.web-books.com/MoBio/</w:t>
            </w:r>
          </w:p>
          <w:p w14:paraId="16A2826D" w14:textId="36C1DB83" w:rsidR="008930E1" w:rsidRPr="00EE4B99" w:rsidRDefault="004249A4" w:rsidP="003F553A">
            <w:pPr>
              <w:spacing w:line="240" w:lineRule="auto"/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EE4B99">
              <w:rPr>
                <w:rFonts w:ascii="Sylfaen" w:hAnsi="Sylfaen"/>
                <w:b/>
                <w:noProof/>
                <w:sz w:val="24"/>
                <w:szCs w:val="24"/>
              </w:rPr>
              <w:t>http:/www.biomednet.ru/content/view/47</w:t>
            </w:r>
          </w:p>
        </w:tc>
      </w:tr>
    </w:tbl>
    <w:p w14:paraId="04723FD3" w14:textId="77777777" w:rsidR="00D72B5F" w:rsidRPr="007F23CB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E073355" w14:textId="77777777" w:rsidR="00D72B5F" w:rsidRPr="007F23CB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7F23C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F80F98"/>
    <w:multiLevelType w:val="hybridMultilevel"/>
    <w:tmpl w:val="D8E8CE3E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7298"/>
    <w:multiLevelType w:val="hybridMultilevel"/>
    <w:tmpl w:val="0AE43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12796"/>
    <w:multiLevelType w:val="hybridMultilevel"/>
    <w:tmpl w:val="99FC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9228A"/>
    <w:multiLevelType w:val="hybridMultilevel"/>
    <w:tmpl w:val="7982E4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B06716"/>
    <w:multiLevelType w:val="hybridMultilevel"/>
    <w:tmpl w:val="04184F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A0518"/>
    <w:multiLevelType w:val="hybridMultilevel"/>
    <w:tmpl w:val="4E404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C3B36"/>
    <w:multiLevelType w:val="hybridMultilevel"/>
    <w:tmpl w:val="6E6C9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20"/>
  </w:num>
  <w:num w:numId="13">
    <w:abstractNumId w:val="17"/>
  </w:num>
  <w:num w:numId="14">
    <w:abstractNumId w:val="11"/>
  </w:num>
  <w:num w:numId="15">
    <w:abstractNumId w:val="12"/>
  </w:num>
  <w:num w:numId="16">
    <w:abstractNumId w:val="16"/>
  </w:num>
  <w:num w:numId="17">
    <w:abstractNumId w:val="5"/>
  </w:num>
  <w:num w:numId="18">
    <w:abstractNumId w:val="7"/>
  </w:num>
  <w:num w:numId="19">
    <w:abstractNumId w:val="19"/>
  </w:num>
  <w:num w:numId="20">
    <w:abstractNumId w:val="6"/>
  </w:num>
  <w:num w:numId="21">
    <w:abstractNumId w:val="21"/>
  </w:num>
  <w:num w:numId="22">
    <w:abstractNumId w:val="8"/>
  </w:num>
  <w:num w:numId="23">
    <w:abstractNumId w:val="1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12BB"/>
    <w:rsid w:val="0000559A"/>
    <w:rsid w:val="000129B8"/>
    <w:rsid w:val="0002214F"/>
    <w:rsid w:val="000269CB"/>
    <w:rsid w:val="000304D6"/>
    <w:rsid w:val="000467F8"/>
    <w:rsid w:val="000554C2"/>
    <w:rsid w:val="00082A41"/>
    <w:rsid w:val="00096F15"/>
    <w:rsid w:val="00097246"/>
    <w:rsid w:val="000A5663"/>
    <w:rsid w:val="000B2F6E"/>
    <w:rsid w:val="000C08E5"/>
    <w:rsid w:val="000E3971"/>
    <w:rsid w:val="000F2EA6"/>
    <w:rsid w:val="0010078D"/>
    <w:rsid w:val="001044A4"/>
    <w:rsid w:val="0010762C"/>
    <w:rsid w:val="00113EF6"/>
    <w:rsid w:val="00116AEE"/>
    <w:rsid w:val="0015369F"/>
    <w:rsid w:val="00161ECE"/>
    <w:rsid w:val="001736CC"/>
    <w:rsid w:val="001741EA"/>
    <w:rsid w:val="001915B8"/>
    <w:rsid w:val="001A0CDF"/>
    <w:rsid w:val="001D1414"/>
    <w:rsid w:val="001D169D"/>
    <w:rsid w:val="001D6D9E"/>
    <w:rsid w:val="001F1638"/>
    <w:rsid w:val="001F4A8C"/>
    <w:rsid w:val="002175F7"/>
    <w:rsid w:val="00221E94"/>
    <w:rsid w:val="00237D45"/>
    <w:rsid w:val="002418D7"/>
    <w:rsid w:val="00253892"/>
    <w:rsid w:val="00256743"/>
    <w:rsid w:val="00266176"/>
    <w:rsid w:val="002669C2"/>
    <w:rsid w:val="00266DE8"/>
    <w:rsid w:val="002708A3"/>
    <w:rsid w:val="0027370C"/>
    <w:rsid w:val="00287633"/>
    <w:rsid w:val="002950BC"/>
    <w:rsid w:val="002A2C27"/>
    <w:rsid w:val="002A7BE8"/>
    <w:rsid w:val="002B6002"/>
    <w:rsid w:val="002C17BD"/>
    <w:rsid w:val="002C51A3"/>
    <w:rsid w:val="002E19AC"/>
    <w:rsid w:val="002E1BF1"/>
    <w:rsid w:val="002E7157"/>
    <w:rsid w:val="002F02E1"/>
    <w:rsid w:val="002F241D"/>
    <w:rsid w:val="002F28F7"/>
    <w:rsid w:val="003044F4"/>
    <w:rsid w:val="00315FE9"/>
    <w:rsid w:val="00317325"/>
    <w:rsid w:val="00320710"/>
    <w:rsid w:val="00327A5D"/>
    <w:rsid w:val="00341509"/>
    <w:rsid w:val="00346F4F"/>
    <w:rsid w:val="00347C65"/>
    <w:rsid w:val="0036796F"/>
    <w:rsid w:val="003723D1"/>
    <w:rsid w:val="0037749F"/>
    <w:rsid w:val="00392BEA"/>
    <w:rsid w:val="003A2D21"/>
    <w:rsid w:val="003A5FEF"/>
    <w:rsid w:val="003B302F"/>
    <w:rsid w:val="003B7226"/>
    <w:rsid w:val="003B72E4"/>
    <w:rsid w:val="003D05C2"/>
    <w:rsid w:val="003E25E8"/>
    <w:rsid w:val="003F2303"/>
    <w:rsid w:val="003F553A"/>
    <w:rsid w:val="003F7E7D"/>
    <w:rsid w:val="00410148"/>
    <w:rsid w:val="004249A4"/>
    <w:rsid w:val="00431DAD"/>
    <w:rsid w:val="00432F05"/>
    <w:rsid w:val="00434003"/>
    <w:rsid w:val="00442B7A"/>
    <w:rsid w:val="00470253"/>
    <w:rsid w:val="00496CB5"/>
    <w:rsid w:val="004B0055"/>
    <w:rsid w:val="004B2B2A"/>
    <w:rsid w:val="004C4536"/>
    <w:rsid w:val="004D515A"/>
    <w:rsid w:val="00503236"/>
    <w:rsid w:val="0053181B"/>
    <w:rsid w:val="0058400C"/>
    <w:rsid w:val="005A61F8"/>
    <w:rsid w:val="005B7567"/>
    <w:rsid w:val="005C0078"/>
    <w:rsid w:val="005C2967"/>
    <w:rsid w:val="005C5A42"/>
    <w:rsid w:val="005C6A34"/>
    <w:rsid w:val="005C6EA9"/>
    <w:rsid w:val="005D0209"/>
    <w:rsid w:val="005E2BD4"/>
    <w:rsid w:val="005E3DFD"/>
    <w:rsid w:val="005E54B0"/>
    <w:rsid w:val="006124F2"/>
    <w:rsid w:val="00644762"/>
    <w:rsid w:val="00651534"/>
    <w:rsid w:val="006547D3"/>
    <w:rsid w:val="0066132C"/>
    <w:rsid w:val="006614FC"/>
    <w:rsid w:val="006857C1"/>
    <w:rsid w:val="006A2B46"/>
    <w:rsid w:val="006B0832"/>
    <w:rsid w:val="006B516E"/>
    <w:rsid w:val="006F4F85"/>
    <w:rsid w:val="007076DF"/>
    <w:rsid w:val="00712155"/>
    <w:rsid w:val="00713F14"/>
    <w:rsid w:val="007140E6"/>
    <w:rsid w:val="00714BD4"/>
    <w:rsid w:val="00715D10"/>
    <w:rsid w:val="007161BC"/>
    <w:rsid w:val="00726CF7"/>
    <w:rsid w:val="00730458"/>
    <w:rsid w:val="00731B07"/>
    <w:rsid w:val="0073375C"/>
    <w:rsid w:val="007409EF"/>
    <w:rsid w:val="00741804"/>
    <w:rsid w:val="007455E9"/>
    <w:rsid w:val="007528F3"/>
    <w:rsid w:val="00771BB7"/>
    <w:rsid w:val="0078093C"/>
    <w:rsid w:val="007A0B9A"/>
    <w:rsid w:val="007C724A"/>
    <w:rsid w:val="007D3F93"/>
    <w:rsid w:val="007D401F"/>
    <w:rsid w:val="007F23CB"/>
    <w:rsid w:val="00802C42"/>
    <w:rsid w:val="00805D86"/>
    <w:rsid w:val="00815527"/>
    <w:rsid w:val="00834CA0"/>
    <w:rsid w:val="00835924"/>
    <w:rsid w:val="0086098E"/>
    <w:rsid w:val="0086313C"/>
    <w:rsid w:val="008702F9"/>
    <w:rsid w:val="0087332B"/>
    <w:rsid w:val="00875680"/>
    <w:rsid w:val="008816FE"/>
    <w:rsid w:val="00884E83"/>
    <w:rsid w:val="008930E1"/>
    <w:rsid w:val="00894A0A"/>
    <w:rsid w:val="008B3133"/>
    <w:rsid w:val="008C1B97"/>
    <w:rsid w:val="008D391E"/>
    <w:rsid w:val="008D66F6"/>
    <w:rsid w:val="008E38D1"/>
    <w:rsid w:val="008F32F0"/>
    <w:rsid w:val="008F6738"/>
    <w:rsid w:val="0092657D"/>
    <w:rsid w:val="0093459D"/>
    <w:rsid w:val="00937058"/>
    <w:rsid w:val="009459DF"/>
    <w:rsid w:val="00951D99"/>
    <w:rsid w:val="00957AF8"/>
    <w:rsid w:val="00973649"/>
    <w:rsid w:val="0097707B"/>
    <w:rsid w:val="0098188D"/>
    <w:rsid w:val="009941C2"/>
    <w:rsid w:val="00A1418D"/>
    <w:rsid w:val="00A30ECF"/>
    <w:rsid w:val="00A340BC"/>
    <w:rsid w:val="00A65A09"/>
    <w:rsid w:val="00A84877"/>
    <w:rsid w:val="00A86619"/>
    <w:rsid w:val="00A924EE"/>
    <w:rsid w:val="00A97D42"/>
    <w:rsid w:val="00AA01DB"/>
    <w:rsid w:val="00AA1BEA"/>
    <w:rsid w:val="00AC6342"/>
    <w:rsid w:val="00AE41C2"/>
    <w:rsid w:val="00B146E2"/>
    <w:rsid w:val="00B20128"/>
    <w:rsid w:val="00B22DBD"/>
    <w:rsid w:val="00B2301F"/>
    <w:rsid w:val="00B454CC"/>
    <w:rsid w:val="00B56792"/>
    <w:rsid w:val="00B574BF"/>
    <w:rsid w:val="00B73FE4"/>
    <w:rsid w:val="00B8752F"/>
    <w:rsid w:val="00B90B6A"/>
    <w:rsid w:val="00B91873"/>
    <w:rsid w:val="00B9562C"/>
    <w:rsid w:val="00BB3451"/>
    <w:rsid w:val="00BD52F5"/>
    <w:rsid w:val="00BE12A4"/>
    <w:rsid w:val="00C32F97"/>
    <w:rsid w:val="00C65FE2"/>
    <w:rsid w:val="00C717DB"/>
    <w:rsid w:val="00C81CB4"/>
    <w:rsid w:val="00C87F26"/>
    <w:rsid w:val="00C91122"/>
    <w:rsid w:val="00C91512"/>
    <w:rsid w:val="00C94D10"/>
    <w:rsid w:val="00C965A1"/>
    <w:rsid w:val="00CA12DE"/>
    <w:rsid w:val="00CA470C"/>
    <w:rsid w:val="00CD1175"/>
    <w:rsid w:val="00CE78C4"/>
    <w:rsid w:val="00D03DBF"/>
    <w:rsid w:val="00D24905"/>
    <w:rsid w:val="00D34CDB"/>
    <w:rsid w:val="00D35D3B"/>
    <w:rsid w:val="00D36771"/>
    <w:rsid w:val="00D37039"/>
    <w:rsid w:val="00D413B6"/>
    <w:rsid w:val="00D46DA1"/>
    <w:rsid w:val="00D56BFE"/>
    <w:rsid w:val="00D61B21"/>
    <w:rsid w:val="00D72B5F"/>
    <w:rsid w:val="00D76D59"/>
    <w:rsid w:val="00D7738F"/>
    <w:rsid w:val="00D81A38"/>
    <w:rsid w:val="00DB796D"/>
    <w:rsid w:val="00DD3C65"/>
    <w:rsid w:val="00E0578D"/>
    <w:rsid w:val="00E11940"/>
    <w:rsid w:val="00E13BFB"/>
    <w:rsid w:val="00E60D86"/>
    <w:rsid w:val="00E86736"/>
    <w:rsid w:val="00E911A7"/>
    <w:rsid w:val="00EA19BB"/>
    <w:rsid w:val="00EA3006"/>
    <w:rsid w:val="00EB7E16"/>
    <w:rsid w:val="00ED7129"/>
    <w:rsid w:val="00EE4B99"/>
    <w:rsid w:val="00EF579C"/>
    <w:rsid w:val="00F05C76"/>
    <w:rsid w:val="00F06147"/>
    <w:rsid w:val="00F12FC8"/>
    <w:rsid w:val="00F32441"/>
    <w:rsid w:val="00F32E91"/>
    <w:rsid w:val="00F33EBF"/>
    <w:rsid w:val="00F36B45"/>
    <w:rsid w:val="00F5658E"/>
    <w:rsid w:val="00F66E92"/>
    <w:rsid w:val="00F81250"/>
    <w:rsid w:val="00FA5C90"/>
    <w:rsid w:val="00FB2371"/>
    <w:rsid w:val="00FC388F"/>
    <w:rsid w:val="00FD077E"/>
    <w:rsid w:val="00FE0573"/>
    <w:rsid w:val="00FE0C35"/>
    <w:rsid w:val="00FE1055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1ACC"/>
  <w15:docId w15:val="{8CF22999-6DDA-4AED-969F-F733637C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B7E1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E13BF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72E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72E4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965A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5A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11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160</cp:revision>
  <dcterms:created xsi:type="dcterms:W3CDTF">2019-01-29T10:55:00Z</dcterms:created>
  <dcterms:modified xsi:type="dcterms:W3CDTF">2025-03-21T08:47:00Z</dcterms:modified>
</cp:coreProperties>
</file>